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T6, Télévision et radar calcul électronique servomécanismes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Guillien, Robert/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 universitaires de france/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"Euclide" introduction aux études scientifiques(N°:None)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électronique/ onde électromagnétique/ </w:t>
            </w:r>
          </w:p>
        </w:tc>
      </w:tr>
    </w:tbl>
    <w:p>
      <w:pPr>
        <w:pStyle w:val="Heading3"/>
      </w:pPr>
      <w:r>
        <w:t>Résumé :</w:t>
      </w:r>
    </w:p>
    <w:p>
      <w:r>
        <w:t>Le livre présente les principes de transmission et de réception des images télévisées, les circuits de synchronisation et les techniques de modulation des signaux audio et vidéo. Il développe également les bases du radar, notamment l’émission et la détection des ondes électromagnétiques, la localisation des objets et le fonctionnement des antennes radar. Une partie importante est dédiée au calcul électronique, aux circuits logiques et aux premières machines électroniques de traitement de données. Enfin, l’auteur étudie les servomécanismes et les systèmes de régulation automatique utilisés dans les applications industrielles et militaires. Grâce à son approche théorique et pratique, ce volume constitue une référence importante en électronique appliquée et automatisation.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