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Faisceaux hertziens et systèmes de modulation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Libois, L J/ Marzin, P/ </w:t>
            </w:r>
          </w:p>
        </w:tc>
      </w:tr>
      <w:tr>
        <w:trPr>
          <w:trHeight w:val="567"/>
        </w:trPr>
        <w:tc>
          <w:tcPr>
            <w:tcW w:type="dxa" w:w="3000"/>
          </w:tcPr>
          <w:p>
            <w:r>
              <w:t>Edition</w:t>
            </w:r>
          </w:p>
        </w:tc>
        <w:tc>
          <w:tcPr>
            <w:tcW w:type="dxa" w:w="7000"/>
          </w:tcPr>
          <w:p>
            <w:r>
              <w:t>6 éme éd</w:t>
            </w:r>
          </w:p>
        </w:tc>
      </w:tr>
      <w:tr>
        <w:trPr>
          <w:trHeight w:val="567"/>
        </w:trPr>
        <w:tc>
          <w:tcPr>
            <w:tcW w:type="dxa" w:w="3000"/>
          </w:tcPr>
          <w:p>
            <w:r>
              <w:t>Adresse bib.</w:t>
            </w:r>
          </w:p>
        </w:tc>
        <w:tc>
          <w:tcPr>
            <w:tcW w:type="dxa" w:w="7000"/>
          </w:tcPr>
          <w:p>
            <w:r>
              <w:t xml:space="preserve">Editions Chiron/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du C.N.E.T. Centre national d'études des télécommunications(N°:None)</w:t>
            </w:r>
          </w:p>
        </w:tc>
      </w:tr>
      <w:tr>
        <w:trPr>
          <w:trHeight w:val="567"/>
        </w:trPr>
        <w:tc>
          <w:tcPr>
            <w:tcW w:type="dxa" w:w="3000"/>
          </w:tcPr>
          <w:p>
            <w:r>
              <w:t>Notes Générales</w:t>
            </w:r>
          </w:p>
        </w:tc>
        <w:tc>
          <w:tcPr>
            <w:tcW w:type="dxa" w:w="7000"/>
          </w:tcPr>
          <w:p>
            <w:r>
              <w:t>Index .p.p 497-499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digital modulation/ system reliability/ </w:t>
            </w:r>
          </w:p>
        </w:tc>
      </w:tr>
    </w:tbl>
    <w:p>
      <w:pPr>
        <w:pStyle w:val="Heading3"/>
      </w:pPr>
      <w:r>
        <w:t>Résumé :</w:t>
      </w:r>
    </w:p>
    <w:p>
      <w:r>
        <w:t>The book explains the fundamentals of electromagnetic wave propagation, microwave transmission, and the operation of radio relay links. It examines antenna systems, atmospheric propagation effects, and transmission impairments affecting communication quality. The text describes analog and digital modulation methods, including frequency, amplitude, and phase modulation techniques. It also discusses multiplexing, noise analysis, interference reduction, and performance evaluation of microwave communication systems. Emphasis is placed on system design, network planning, and reliability considerations in long-distance telecommunications applications. The book serves as a useful reference for students and engineers in telecommunications and radio communication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