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et pratique des circuits de l'électronique et des amplificateurs. T1, théorie du calcul des imaginaires et applications à l'étude des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Quinet, Jean/ Petitclerc, A/ Gutton,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électronique/ théorie de circuit/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 ouvrage est de présenter l'analyse des circuits électriques de manière</w:t>
        <w:br/>
        <w:br/>
        <w:t>claire, intéressante et facile à comprendre, et d'accompagner l'étudiant tout au long de ses</w:t>
        <w:br/>
        <w:br/>
        <w:t>études en électricité et en électronique, jusqu'au master.</w:t>
        <w:br/>
        <w:br/>
        <w:t>structuré en trois parties - circuits à courant continu, circuits à courant alternatif et analyse</w:t>
        <w:br/>
        <w:br/>
        <w:t>approfondie des circuits - ce volume rassemble l'essentiel des connaissances sur les</w:t>
        <w:br/>
        <w:br/>
        <w:t>éléments fondamentaux et avancés de l'analyse des circuits électriques. il aborde</w:t>
        <w:br/>
        <w:br/>
        <w:t>notamment la notion d'amplificateur opérationnel, en tant qu'élément de base des circuits</w:t>
        <w:br/>
        <w:br/>
        <w:t>électriques modernes, ainsi que les transformées de fourier et de laplace. l'accent est mis</w:t>
        <w:br/>
        <w:br/>
        <w:t>sur la résolution de situations concrète en guidant l'étudiant à travers les lois, théorèmes et</w:t>
        <w:br/>
        <w:br/>
        <w:t>outils de travail modernes tels les logiciels spécialisés pspice et matlab. une</w:t>
        <w:br/>
        <w:br/>
        <w:t>méthodologie en 6 étapes pour résoudre les problèmes de circuit, présentée au chapitre 1,</w:t>
        <w:br/>
        <w:br/>
        <w:t>est utilisée tout au long du livre, offrant ainsi aux étudiants un excellent outil de travail.</w:t>
        <w:br/>
        <w:br/>
        <w:t>chaque chapitre est introduit par une discussion sur la manière de résoudre les différents</w:t>
        <w:br/>
        <w:br/>
        <w:t>problèmes posés, et de nombreux exemples viennent illustrer la théorie. en fin de chapitre,</w:t>
        <w:br/>
        <w:br/>
        <w:t>après un résumé des points importants, des problèmes et des questions récapitulatives</w:t>
        <w:br/>
        <w:br/>
        <w:t>permettent à l'étudiant de vérifier les connaissances acquises.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