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Décibels et indices de bruit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Liénard, Pierre/ Groupement des acousticiens de langue française/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VIII-53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2225494894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niveau sonore/ mesure acoustique/ </w:t>
            </w:r>
          </w:p>
        </w:tc>
      </w:tr>
    </w:tbl>
    <w:p>
      <w:pPr>
        <w:pStyle w:val="Heading3"/>
      </w:pPr>
      <w:r>
        <w:t>Résumé :</w:t>
      </w:r>
    </w:p>
    <w:p>
      <w:r>
        <w:t>Décibels et indices de bruit présente les principes fondamentaux de l’acoustique appliquée à la mesure et à l’évaluation du bruit. L’ouvrage explique la notion de décibel, unité logarithmique utilisée pour quantifier les niveaux sonores, ainsi que les méthodes de calcul et d’interprétation des niveaux acoustiques. Il aborde les différents indices de bruit employés dans les domaines industriel, urbain et environnemental. Le livre traite également des techniques de mesure du bruit, des instruments acoustiques, de la propagation des ondes sonores et des normes de réglementation relatives aux nuisances acoustiques. À travers des exemples pratiques et des applications concrètes, il constitue une référence utile pour comprendre, analyser et maîtriser les phénomènes liés au bruit.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