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Microelectronic, circuit analysis and design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Neamen, Donald A./ </w:t>
            </w:r>
          </w:p>
        </w:tc>
      </w:tr>
      <w:tr>
        <w:trPr>
          <w:trHeight w:val="567"/>
        </w:trPr>
        <w:tc>
          <w:tcPr>
            <w:tcW w:type="dxa" w:w="3000"/>
          </w:tcPr>
          <w:p>
            <w:r>
              <w:t>Edition</w:t>
            </w:r>
          </w:p>
        </w:tc>
        <w:tc>
          <w:tcPr>
            <w:tcW w:type="dxa" w:w="7000"/>
          </w:tcPr>
          <w:p>
            <w:r>
              <w:t>3rd ed.</w:t>
            </w:r>
          </w:p>
        </w:tc>
      </w:tr>
      <w:tr>
        <w:trPr>
          <w:trHeight w:val="567"/>
        </w:trPr>
        <w:tc>
          <w:tcPr>
            <w:tcW w:type="dxa" w:w="3000"/>
          </w:tcPr>
          <w:p>
            <w:r>
              <w:t>Adresse bib.</w:t>
            </w:r>
          </w:p>
        </w:tc>
        <w:tc>
          <w:tcPr>
            <w:tcW w:type="dxa" w:w="7000"/>
          </w:tcPr>
          <w:p>
            <w:r>
              <w:t xml:space="preserve">McGraw-Hill/ </w:t>
            </w:r>
          </w:p>
        </w:tc>
      </w:tr>
      <w:tr>
        <w:trPr>
          <w:trHeight w:val="567"/>
        </w:trPr>
        <w:tc>
          <w:tcPr>
            <w:tcW w:type="dxa" w:w="3000"/>
          </w:tcPr>
          <w:p>
            <w:r>
              <w:t>Nombre de Pages</w:t>
            </w:r>
          </w:p>
        </w:tc>
        <w:tc>
          <w:tcPr>
            <w:tcW w:type="dxa" w:w="7000"/>
          </w:tcPr>
          <w:p>
            <w:r>
              <w:t>1371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 p.p. 1359-1370.</w:t>
            </w:r>
          </w:p>
        </w:tc>
      </w:tr>
      <w:tr>
        <w:trPr>
          <w:trHeight w:val="567"/>
        </w:trPr>
        <w:tc>
          <w:tcPr>
            <w:tcW w:type="dxa" w:w="3000"/>
          </w:tcPr>
          <w:p>
            <w:r>
              <w:t>Numéro d'Identification</w:t>
            </w:r>
          </w:p>
        </w:tc>
        <w:tc>
          <w:tcPr>
            <w:tcW w:type="dxa" w:w="7000"/>
          </w:tcPr>
          <w:p>
            <w:r>
              <w:t>9780071254434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microelectronic circuit/ circuit design/ </w:t>
            </w:r>
          </w:p>
        </w:tc>
      </w:tr>
    </w:tbl>
    <w:p>
      <w:pPr>
        <w:pStyle w:val="Heading3"/>
      </w:pPr>
      <w:r>
        <w:t>Résumé :</w:t>
      </w:r>
    </w:p>
    <w:p>
      <w:r>
        <w:t>This junior level electronics text provides a foundation for analyzing and designing analog and digital electronics throughout the book. extensive pedagogical features including numerous design examples, problem solving technique sections, test your understanding questions, and chapter checkpoints lend to this classic text. the author, don neamen, has many years experience as an engineering educator. his experience shines through each chapter of the book, rich with realistic examples and practical rules of thumb.the third edition continues to offer the same hallmark features that made the previous editions such a success.extensive pedagogy: a short introduction at the beginning of each chapter links the new chapter to the material presented in previous chapters. the objectives of the chapter are then presented in the preview section and then are listed in bullet form for easy reference.test your understanding exercise problems with provided answers have all been updated. design applications are included at the end of chapters. a specific electronic design related to that chapter is presented. the various stages in the design of an electronic thermometer are explained throughout the text.specific design problems and examples are highlighted throughout as well.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