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1re année MPSI,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Migeon, Jean-Pierre/ </w:t>
            </w:r>
          </w:p>
        </w:tc>
      </w:tr>
      <w:tr>
        <w:trPr>
          <w:trHeight w:val="567"/>
        </w:trPr>
        <w:tc>
          <w:tcPr>
            <w:tcW w:type="dxa" w:w="3000"/>
          </w:tcPr>
          <w:p>
            <w:r>
              <w:t>Adresse bib.</w:t>
            </w:r>
          </w:p>
        </w:tc>
        <w:tc>
          <w:tcPr>
            <w:tcW w:type="dxa" w:w="7000"/>
          </w:tcPr>
          <w:p>
            <w:r>
              <w:t xml:space="preserve"> Tec et Doc/ </w:t>
            </w:r>
          </w:p>
        </w:tc>
      </w:tr>
      <w:tr>
        <w:trPr>
          <w:trHeight w:val="567"/>
        </w:trPr>
        <w:tc>
          <w:tcPr>
            <w:tcW w:type="dxa" w:w="3000"/>
          </w:tcPr>
          <w:p>
            <w:r>
              <w:t>Nombre de Pages</w:t>
            </w:r>
          </w:p>
        </w:tc>
        <w:tc>
          <w:tcPr>
            <w:tcW w:type="dxa" w:w="7000"/>
          </w:tcPr>
          <w:p>
            <w:r>
              <w:t>988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Référence prépas(N°:None)</w:t>
            </w:r>
          </w:p>
        </w:tc>
      </w:tr>
      <w:tr>
        <w:trPr>
          <w:trHeight w:val="567"/>
        </w:trPr>
        <w:tc>
          <w:tcPr>
            <w:tcW w:type="dxa" w:w="3000"/>
          </w:tcPr>
          <w:p>
            <w:r>
              <w:t>Numéro d'Identification</w:t>
            </w:r>
          </w:p>
        </w:tc>
        <w:tc>
          <w:tcPr>
            <w:tcW w:type="dxa" w:w="7000"/>
          </w:tcPr>
          <w:p>
            <w:r>
              <w:t>9782743011239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linéaire/ résonance mécanique/ </w:t>
            </w:r>
          </w:p>
        </w:tc>
      </w:tr>
    </w:tbl>
    <w:p>
      <w:pPr>
        <w:pStyle w:val="Heading3"/>
      </w:pPr>
      <w:r>
        <w:t>Résumé :</w:t>
      </w:r>
    </w:p>
    <w:p>
      <w:r>
        <w:t>le livre « Physique, 1re année MPSI, PTSI » est un ouvrage de référence destiné aux étudiants des classes préparatoires scientifiques. Il présente les bases fondamentales de la physique nécessaires à la réussite en filières MPSI et PTSI, en combinant rigueur théorique, méthodes de résolution et nombreux exercices d’application.</w:t>
        <w:br/>
        <w:br/>
        <w:br/>
        <w:br/>
        <w:t>L’ouvrage développe les grands domaines de la physique générale tels que la mécanique du point et des systèmes, les lois de Newton, les oscillations et mouvements périodiques, ainsi que les principes de conservation de l’énergie et de la quantité de mouvement. Il aborde également la thermodynamique classique avec l’étude des gaz parfaits, des transformations thermodynamiques et des échanges d’énergie.</w:t>
        <w:br/>
        <w:br/>
        <w:br/>
        <w:br/>
        <w:t>Une partie importante est consacrée à l’électricité et au magnétisme : circuits électriques en régime continu et variable, dipôles, condensateurs, bobines, lois de Kirchhoff, phénomènes électromagnétiques et introduction aux ondes. Le livre traite aussi de l’optique géométrique et ondulatoire, en expliquant les systèmes optiques, les interférences et la diffraction.</w:t>
        <w:br/>
        <w:br/>
        <w:br/>
        <w:br/>
        <w:t>L’ouvrage se distingue par une pédagogie progressive adaptée aux étudiants de première année de classes préparatoires : rappels de cours, démonstrations détaillées, méthodes de calcul, exercices corrigés et problèmes inspirés des concours. Il constitue ainsi un support complet pour acquérir les bases scientifiques, développer le raisonnement physique et préparer efficacement les épreuves des concours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