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Satellite communication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Kolawole, Michael/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Marcel Dekker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Signal processing and 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082470777X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de télécommunications/ </w:t>
            </w:r>
          </w:p>
        </w:tc>
      </w:tr>
    </w:tbl>
    <w:p>
      <w:pPr>
        <w:pStyle w:val="Heading3"/>
      </w:pPr>
      <w:r>
        <w:t>Résumé :</w:t>
      </w:r>
    </w:p>
    <w:p>
      <w:r>
        <w:t>Highlighting satellite and earth station design, links and communication systems, error detection and correction, and regulations and procedures for system modeling, integrations, testing, and evaluation, Satellite Communication Engineering provides a simple and concise overview of the fundamental principles common to information communications. It discusses block and feedback ciphering; covers orbital errors; evaluates multi-beam satellite networks; illustrates bus, electrical, and mechanical systems design; analyzes system reliability and availability; elucidates reflector/lens, phased array, and helical antenna systems; explores channel filters and multiplexers; and more.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