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Imagerie de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Tupin, Florence/ Nicolas, Jean-Marie/ Inglada, Jordi/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p.p. 341-366. Index</w:t>
            </w:r>
          </w:p>
        </w:tc>
      </w:tr>
      <w:tr>
        <w:trPr>
          <w:trHeight w:val="567"/>
        </w:trPr>
        <w:tc>
          <w:tcPr>
            <w:tcW w:type="dxa" w:w="3000"/>
          </w:tcPr>
          <w:p>
            <w:r>
              <w:t>Numéro d'Identification</w:t>
            </w:r>
          </w:p>
        </w:tc>
        <w:tc>
          <w:tcPr>
            <w:tcW w:type="dxa" w:w="7000"/>
          </w:tcPr>
          <w:p>
            <w:r>
              <w:t>9782746245808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imagerie satellitaire/ traitement d'image/ </w:t>
            </w:r>
          </w:p>
        </w:tc>
      </w:tr>
    </w:tbl>
    <w:p>
      <w:pPr>
        <w:pStyle w:val="Heading3"/>
      </w:pPr>
      <w:r>
        <w:t>Résumé :</w:t>
      </w:r>
    </w:p>
    <w:p>
      <w:r>
        <w:t>Ce livre est dédié à l'imagerie de télédétection. il couvre le cycle global d'utilisation des images de télédétection, depuis leur acquisition par différents capteurs jusqu'à leur exploitation dans diverses applications comme la surveillance des mouvements de la terre, en passant par les traitements qui leur sont appliqués. il est organisé en trois grandes …</w:t>
        <w:br/>
        <w:br/>
        <w:t xml:space="preserve">ce livre est dédié à l'imagerie de télédétection. il couvre le cycle global d'utilisation des images de télédétection, depuis leur acquisition par différents capteurs jusqu'à leur exploitation dans diverses applications comme la surveillance des mouvements de la terre, en passant par les traitements qui leur sont appliqués. il est organisé en trois grandes parties. la première présente les systèmes d'acquisition, les capteurs et les aspects géométriques, ainsi que la physique de la mesure en imagerie optique et en imagerie radar. </w:t>
        <w:br/>
        <w:br/>
        <w:t xml:space="preserve">la deuxième partie est consacrée aux traitements appliqués aux images en distinguant les images optique et multi-spectrales d'une part et les images radar d'autre part. la troisième partie traite des applications de l'imagerie de télédétection : la détection de changements et l'analyse de séries temporelles, la mesure de l'élévation par stéréoscopie ou interférométrie, la mesure de déplacement et l'assimilation de données. </w:t>
        <w:br/>
        <w:br/>
        <w:t>cet ouvrage s'adresse aux étudiants, aux ingénieurs et aux chercheurs concernés par l'observation de la terre et les systèmes d'imagerie, qu'ils soient traiteurs de signaux et d'images, géo-physiciens ou thématiciens.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