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Bouquillard, Serge/ Montès, Andrés/ </w:t>
            </w:r>
          </w:p>
        </w:tc>
      </w:tr>
      <w:tr>
        <w:trPr>
          <w:trHeight w:val="567"/>
        </w:trPr>
        <w:tc>
          <w:tcPr>
            <w:tcW w:type="dxa" w:w="3000"/>
          </w:tcPr>
          <w:p>
            <w:r>
              <w:t>Adresse bib.</w:t>
            </w:r>
          </w:p>
        </w:tc>
        <w:tc>
          <w:tcPr>
            <w:tcW w:type="dxa" w:w="7000"/>
          </w:tcPr>
          <w:p>
            <w:r>
              <w:t xml:space="preserve">Editions Casteilla/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2713526310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courbes de niveau/ architecture et habitat/ </w:t>
            </w:r>
          </w:p>
        </w:tc>
      </w:tr>
    </w:tbl>
    <w:p>
      <w:pPr>
        <w:pStyle w:val="Heading3"/>
      </w:pPr>
      <w:r>
        <w:t>Résumé :</w:t>
      </w:r>
    </w:p>
    <w:p>
      <w:r>
        <w:t>L’ouvrage explique les méthodes de mesure des distances, des angles et des niveaux, ainsi que l’utilisation des principaux instruments topographiques tels que le niveau, le théodolite et la station totale. Il aborde également les techniques de levés de terrain, l’implantation des ouvrages, les calculs topographiques, les terrassements et la lecture des plans.</w:t>
        <w:br/>
        <w:br/>
        <w:t>Conçu de manière progressive et pratique, le livre associe cours théoriques, exemples concrets, exercices corrigés et applications professionnelles afin de préparer les élèves aux travaux de chantier et aux études techniques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