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commande des systèmes linéaires multidimensionnels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Faye, Roger Marcelin/ Mora-Camino, Félix/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9782343062884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observabilité/ commande optimale/ </w:t>
            </w:r>
          </w:p>
        </w:tc>
      </w:tr>
    </w:tbl>
    <w:p>
      <w:pPr>
        <w:pStyle w:val="Heading3"/>
      </w:pPr>
      <w:r>
        <w:t>Résumé :</w:t>
      </w:r>
    </w:p>
    <w:p>
      <w:r>
        <w:t>Ce livre présente la commande des systèmes linéaires multidimensionnels à travers la représentation d’état. Il explique les notions de commandabilité et d’observabilité. Il développe la synthèse des lois de commande comme la commande modale et optimale. Il introduit aussi les observateurs d’état. L’objectif est de maîtriser la conception des systèmes MIMO en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