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Émetteurs HF de faible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Graf, Rudolf/ Sheets, William/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286661139X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basse tension/ émetteur et transmission/ </w:t>
            </w:r>
          </w:p>
        </w:tc>
      </w:tr>
    </w:tbl>
    <w:p>
      <w:pPr>
        <w:pStyle w:val="Heading3"/>
      </w:pPr>
      <w:r>
        <w:t>Résumé :</w:t>
      </w:r>
    </w:p>
    <w:p>
      <w:r>
        <w:t>À l'heure de l'Internet sans fil, des souris, des claviers, des téléphones ou de la hi-fi sans fil, le domaine des hautes-fréquences, plus encombré que jamais, n'a rien perdu de sa magie, au contraire. Avec une vingtaine de projets différents d'émetteurs de faible puissance, d'amplificateurs et d'appareils de test, spécialement conçus pour les électroniciens passionnés par le domaine des hautes fréquences et pour les radio-expérimentateurs, ce livre vous invite à la découverte. Les amateurs de modulation AM, BLU, TV, FM stéréo et de NBFM VHF-UHF trouveront ici des applications simples et compréhensibles, qu'ils pourront étudier de très près grâce aux explications riches et détaillées, puis éventuellement modifier et construire eux mêmes.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