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physiques de la technique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Fridrikhov, S/ Movnine, S/ Koliméev,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Bibiogr. Index p.p 677-681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électrique/ potentiel électrique/ </w:t>
            </w:r>
          </w:p>
        </w:tc>
      </w:tr>
    </w:tbl>
    <w:p>
      <w:pPr>
        <w:pStyle w:val="Heading3"/>
      </w:pPr>
      <w:r>
        <w:t>Résumé :</w:t>
      </w:r>
    </w:p>
    <w:p>
      <w:r>
        <w:t>Ce livre présente les fondements physiques nécessaires à la compréhension des dispositifs électroniques modernes. Il explique la structure atomique de la matière et le comportement des électrons dans les solides, en introduisant la théorie des bandes d’énergie. L’ouvrage met en évidence la différence entre conducteurs, isolants et semi-conducteurs, en insistant sur le rôle essentiel de la jonction p-n. Il décrit les mécanismes de conduction électrique, incluant la mobilité des porteurs de charge, la recombinaison électron-trou et les phénomènes de diffusion. Une attention particulière est portée aux dispositifs fondamentaux comme la diode et le transistor bipolaire. Le texte relie les principes de la physique des solides aux applications concrètes en électronique moderne. Enfin, il constitue une base théorique essentielle pour l’étude des circuits et composants électroniques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