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Constitution De L'atome Liaisons Chimiques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Addoun, Fatima/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9789961003404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540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tableau périodique/ géométrie VSEPR/ </w:t>
            </w:r>
          </w:p>
        </w:tc>
      </w:tr>
    </w:tbl>
    <w:p>
      <w:pPr>
        <w:pStyle w:val="Heading3"/>
      </w:pPr>
      <w:r>
        <w:t>Résumé :</w:t>
      </w:r>
    </w:p>
    <w:p>
      <w:r>
        <w:t>Cet ouvrage constitue un support de cours fondamental pour les étudiants de première année des filières scientifiques (ST, SM, SNV, Biomédical). Il traite de la structure intime de la matière à l'échelle atomique et moléculaire.</w:t>
        <w:br/>
        <w:br/>
        <w:br/>
        <w:br/>
        <w:t>Le livre est divisé en deux grandes parties complémentaires :</w:t>
        <w:br/>
        <w:br/>
        <w:br/>
        <w:br/>
        <w:t>L'Atome : L'étude part de la description classique pour évoluer vers les modèles quantiques, expliquant la répartition des électrons et les propriétés périodiques.</w:t>
        <w:br/>
        <w:br/>
        <w:br/>
        <w:br/>
        <w:t>La Liaison : L'étude explique comment et pourquoi les atomes s'assemblent pour former des molécules stables, en utilisant les théories de Lewis et les modèles de géométrie moléculaire.</w:t>
        <w:br/>
        <w:br/>
        <w:br/>
        <w:br/>
        <w:t>L'approche de Fatima Addoun privilégie la clarté pédagogique d'un "polycopié", alliant des rappels théoriques concis à des applications directes pour préparer l'étudiant aux épreuves de chimie générale.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