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Foundations of antenna theory and techniques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Fusco, Vincent F/ </w:t>
            </w:r>
          </w:p>
        </w:tc>
      </w:tr>
      <w:tr>
        <w:trPr>
          <w:trHeight w:val="567"/>
        </w:trPr>
        <w:tc>
          <w:tcPr>
            <w:tcW w:type="dxa" w:w="3000"/>
          </w:tcPr>
          <w:p>
            <w:r>
              <w:t>Adresse bib.</w:t>
            </w:r>
          </w:p>
        </w:tc>
        <w:tc>
          <w:tcPr>
            <w:tcW w:type="dxa" w:w="7000"/>
          </w:tcPr>
          <w:p>
            <w:r>
              <w:t xml:space="preserve">Pearson Prentice Hall/ </w:t>
            </w:r>
          </w:p>
        </w:tc>
      </w:tr>
      <w:tr>
        <w:trPr>
          <w:trHeight w:val="567"/>
        </w:trPr>
        <w:tc>
          <w:tcPr>
            <w:tcW w:type="dxa" w:w="3000"/>
          </w:tcPr>
          <w:p>
            <w:r>
              <w:t>Nombre de Pages</w:t>
            </w:r>
          </w:p>
        </w:tc>
        <w:tc>
          <w:tcPr>
            <w:tcW w:type="dxa" w:w="7000"/>
          </w:tcPr>
          <w:p>
            <w:r>
              <w:t>xv-230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217-220.  Index. p.p 225-230</w:t>
            </w:r>
          </w:p>
        </w:tc>
      </w:tr>
      <w:tr>
        <w:trPr>
          <w:trHeight w:val="567"/>
        </w:trPr>
        <w:tc>
          <w:tcPr>
            <w:tcW w:type="dxa" w:w="3000"/>
          </w:tcPr>
          <w:p>
            <w:r>
              <w:t>Numéro d'Identification</w:t>
            </w:r>
          </w:p>
        </w:tc>
        <w:tc>
          <w:tcPr>
            <w:tcW w:type="dxa" w:w="7000"/>
          </w:tcPr>
          <w:p>
            <w:r>
              <w:t>013262676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wave propagation/ polarization/ </w:t>
            </w:r>
          </w:p>
        </w:tc>
      </w:tr>
    </w:tbl>
    <w:p>
      <w:pPr>
        <w:pStyle w:val="Heading3"/>
      </w:pPr>
      <w:r>
        <w:t>Résumé :</w:t>
      </w:r>
    </w:p>
    <w:p>
      <w:r>
        <w:t>The book is designed for undergraduate students and engineers who need a clear and progressive understanding of antenna operation without requiring advanced prior knowledge in electromagnetics. It presents antenna concepts through a step-by-step mathematical approach, making complex theories easier to understand.</w:t>
        <w:br/>
        <w:br/>
        <w:br/>
        <w:br/>
        <w:t>The text covers essential topics such as electromagnetic radiation, antenna parameters, radiation patterns, impedance matching, antenna arrays, and wave propagation. It also introduces practical antenna structures used in modern wireless communication systems, including mobile, satellite, HF, VHF, UHF, and microwave antennas. Special attention is given to antenna characterization, measurement techniques, and array synthesis methods.</w:t>
        <w:br/>
        <w:br/>
        <w:br/>
        <w:br/>
        <w:t>The book combines theoretical explanations with engineering applications and end-of-chapter problems, helping readers develop both analytical and practical skills in antenna design and radio communication systems. It is widely used in courses related to telecommunications, RF engineering, radar systems, and wireless 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