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statistique à plusieurs variables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Dannelie,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Presses agronomiques de Gembloux/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362 p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339-362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2870160194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multidimensionnelle/ analyse factorielle/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particulièrement apprécié pour sa capacité à expliquer le "pourquoi" derrière les algorithmes, ce qui aide l'utilisateur à choisir la bonne méthode en fonction de la nature de ses données (variables dépendantes vs indépendantes, quantitatives vs qualitatives).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