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Programmable digital signal processors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 Hu, Yu/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Marcel Dekker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Signal processing and communications(N°:13)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0824706471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signal processor/ programmable processor/ </w:t>
            </w:r>
          </w:p>
        </w:tc>
      </w:tr>
    </w:tbl>
    <w:p>
      <w:pPr>
        <w:pStyle w:val="Heading3"/>
      </w:pPr>
      <w:r>
        <w:t>Résumé :</w:t>
      </w:r>
    </w:p>
    <w:p>
      <w:r>
        <w:t>Presents the latest developments in the prgramming and design of programmable digital signal processors (pdsps) with very-long-instruction word (vliw) architecture, algorithm formulation and implementation, and modern applications for multimedia processing, communications, and industrial control.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