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des procédés alimentaires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Bimbenet, Jean-Jacques/ Duquenoy, Albert/ Trystram, Gilles/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XXI-553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Industries agroalimentaires(N°:None)</w:t>
            </w:r>
          </w:p>
        </w:tc>
      </w:tr>
      <w:tr>
        <w:trPr>
          <w:trHeight w:val="567"/>
        </w:trPr>
        <w:tc>
          <w:tcPr>
            <w:tcW w:type="dxa" w:w="3000"/>
          </w:tcPr>
          <w:p>
            <w:r>
              <w:t>Notes Générales</w:t>
            </w:r>
          </w:p>
        </w:tc>
        <w:tc>
          <w:tcPr>
            <w:tcW w:type="dxa" w:w="7000"/>
          </w:tcPr>
          <w:p>
            <w:r>
              <w:t>Bibliogr. p.p.533-545. Index</w:t>
            </w:r>
          </w:p>
        </w:tc>
      </w:tr>
      <w:tr>
        <w:trPr>
          <w:trHeight w:val="567"/>
        </w:trPr>
        <w:tc>
          <w:tcPr>
            <w:tcW w:type="dxa" w:w="3000"/>
          </w:tcPr>
          <w:p>
            <w:r>
              <w:t>Numéro d'Identification</w:t>
            </w:r>
          </w:p>
        </w:tc>
        <w:tc>
          <w:tcPr>
            <w:tcW w:type="dxa" w:w="7000"/>
          </w:tcPr>
          <w:p>
            <w:r>
              <w:t>2100044354</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Industries agroalimentaires/ technique de la production/ </w:t>
            </w:r>
          </w:p>
        </w:tc>
      </w:tr>
    </w:tbl>
    <w:p>
      <w:pPr>
        <w:pStyle w:val="Heading3"/>
      </w:pPr>
      <w:r>
        <w:t>Résumé :</w:t>
      </w:r>
    </w:p>
    <w:p>
      <w:r>
        <w:t>Cet ouvrage de référence constitue un outil de travail indispensable pour les ingénieurs et techniciens travaillant sur la conception et l'exploitation de procédés industriels dans l'industrie agroalimentaire, ainsi que pour les étudiants et élèves-ingénieurs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