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Antenna Engineering Using Physical Optics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Diaz, Leo/ Milligan, Thomas/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XIII-343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0890067325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électromagnetic waves/ antenna engineering/ </w:t>
            </w:r>
          </w:p>
        </w:tc>
      </w:tr>
    </w:tbl>
    <w:p>
      <w:pPr>
        <w:pStyle w:val="Heading3"/>
      </w:pPr>
      <w:r>
        <w:t>Résumé :</w:t>
      </w:r>
    </w:p>
    <w:p>
      <w:r>
        <w:t>Shows how to combine physical optics modelling techniques with the free space dyadic Green's function to quickly calculate antenna patterns and diffraction from nearby objects. This work also shows how to apply basic routines to focus more time on the actual solution of antenna radiation problems.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