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matisation, conditionnement d'air 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loup, Jacques/ Ligen, Jean/ Guay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parisiennes (EDIPA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2430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ide compressible/ machine à fluid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base scientifique indispensable pour comprendre le fonctionnement des systèmes de climatisation et de conditionnement d’a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