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Khaldi, Khaled/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9961009185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statistique inférentielle/ interprétation de résultat/ </w:t>
            </w:r>
          </w:p>
        </w:tc>
      </w:tr>
    </w:tbl>
    <w:p>
      <w:pPr>
        <w:pStyle w:val="Heading3"/>
      </w:pPr>
      <w:r>
        <w:t>Résumé :</w:t>
      </w:r>
    </w:p>
    <w:p>
      <w:r>
        <w:t>Cet ouvrage présente un rappel de cours suivi d'exercices corrigés .il aborde les principales notions de base des méthodes statistiques (statistique descriptive, estimation ,tests statistiques, régression ).une partie de l'ouvrage est consacrée aux principales lois de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