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a l'hydrologie de surface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Sari Ahmed, Abdelwaheb/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9789961666364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hydrologie de surface/ </w:t>
            </w:r>
          </w:p>
        </w:tc>
      </w:tr>
    </w:tbl>
    <w:p>
      <w:pPr>
        <w:pStyle w:val="Heading3"/>
      </w:pPr>
      <w:r>
        <w:t>Résumé :</w:t>
      </w:r>
    </w:p>
    <w:p>
      <w:r>
        <w:t>Cet ouvrage introduit les bases de l’hydrologie de surface, en expliquant le cycle de l’eau à l’échelle des bassins versants. Il aborde les processus fondamentaux comme les précipitations, le ruissellement, l’infiltration et l’évaporation, ainsi que les méthodes de mesure et d’analyse des débits. Le livre vise à fournir les outils nécessaires pour comprendre et gérer les ressources en eau, notamment dans les domaines de l’aménagement, de la prévention des inondations et de la gestion environnementale.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