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et télécommunications, transmission et traitement optiques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Cozannet, Alain/ Fleuret, Jacques/ Rousseau; Michel/ Maître, Henri/ Françon, M./ </w:t>
            </w:r>
          </w:p>
        </w:tc>
      </w:tr>
      <w:tr>
        <w:trPr>
          <w:trHeight w:val="567"/>
        </w:trPr>
        <w:tc>
          <w:tcPr>
            <w:tcW w:type="dxa" w:w="3000"/>
          </w:tcPr>
          <w:p>
            <w:r>
              <w:t>Edition</w:t>
            </w:r>
          </w:p>
        </w:tc>
        <w:tc>
          <w:tcPr>
            <w:tcW w:type="dxa" w:w="7000"/>
          </w:tcPr>
          <w:p>
            <w:r>
              <w:t>2 éme partie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optique ondulatoire/ propagation guidée/ </w:t>
            </w:r>
          </w:p>
        </w:tc>
      </w:tr>
    </w:tbl>
    <w:p>
      <w:pPr>
        <w:pStyle w:val="Heading3"/>
      </w:pPr>
      <w:r>
        <w:t>Résumé :</w:t>
      </w:r>
    </w:p>
    <w:p>
      <w:r>
        <w:t>Le livre Optique et télécommunications de A. Cozannet présente les principes fondamentaux de l’optique appliqués à la transmission de l’information. Il introduit la nature ondulatoire de la lumière ainsi que les phénomènes de propagation, de diffraction et d’interférence. L’ouvrage analyse l’interaction lumière–matière, notamment les effets d’absorption, de dispersion et de non-linéarité. Une large partie est consacrée aux fibres optiques, en décrivant leur structure, leurs modes de propagation et leurs limitations physiques. Il détaille les composants optoélectroniques tels que les lasers, LED et photodétecteurs. Les systèmes de télécommunications optiques sont étudiés à travers les techniques de modulation, de multiplexage et d’amplification. Le livre aborde également les performances des liaisons optiques en présence de bruit et d’atténuation. Il explore les méthodes de traitement optique de l’information, incluant le filtrage et la corrélation. Les architectures des réseaux optiques modernes sont présentées avec leurs applications. Enfin, l’ouvrage met en perspective les évolutions technologiques dans le domaine des communications photoniques.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