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Capteurs et mesures en biotechnologie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Boudrant, J./ Corrieu, G./ Coulet, P./ André, J.C./ Canet, Daniel/ Boisdé, 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et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2852069334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analytique/ techniques de biocapteur/ </w:t>
            </w:r>
          </w:p>
        </w:tc>
      </w:tr>
    </w:tbl>
    <w:p>
      <w:pPr>
        <w:pStyle w:val="Heading3"/>
      </w:pPr>
      <w:r>
        <w:t>Résumé :</w:t>
      </w:r>
    </w:p>
    <w:p>
      <w:r>
        <w:t>Ce livre traite des capteurs et techniques de mesure appliqués aux biotechnologies, en mettant l’accent sur le suivi, le contrôle et l’optimisation des procédés biologiques (fermentation, culture cellulaire, bioproduction).</w:t>
        <w:br/>
        <w:br/>
        <w:t>il constitue une référence pour comprendre comment mesurer des paramètres biologiques complexes en temps réel et en conditions industrielles.</w:t>
        <w:br/>
        <w:br/>
        <w:t>Ce livre montre que la maîtrise des capteurs et des mesures est essentielle pour : assurer la qualité des produits biologiques, optimiser les rendements, automatiser les procédés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