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circuits passifs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Carrère,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mathématiques pour physiciens et ingénieurs(N°:None)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2225378517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passif/ impédance et admittance/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consacré à la synthèse des circuits passifs, c’est-à-dire à la conception de réseaux électriques (sans composants actifs) capables de répondre à des spécifications précises (filtrage, adaptation, transmission du signal). l’ouvrage de carrère est un livre théorique avancé, destiné aux ingénieurs et étudiants, qui fournit :</w:t>
        <w:br/>
        <w:br/>
        <w:t>•</w:t>
        <w:tab/>
        <w:t xml:space="preserve">une base solide en théorie des circuits passifs </w:t>
        <w:br/>
        <w:br/>
        <w:t>•</w:t>
        <w:tab/>
        <w:t xml:space="preserve">des méthodes systématiques pour la conception de filtres et réseaux électriques </w:t>
        <w:br/>
        <w:br/>
        <w:t>•</w:t>
        <w:tab/>
        <w:t>un lien étroit entre mathématiques et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