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 pour modéliser et décider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Savy, Nicolas/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231-233.</w:t>
            </w:r>
          </w:p>
        </w:tc>
      </w:tr>
      <w:tr>
        <w:trPr>
          <w:trHeight w:val="567"/>
        </w:trPr>
        <w:tc>
          <w:tcPr>
            <w:tcW w:type="dxa" w:w="3000"/>
          </w:tcPr>
          <w:p>
            <w:r>
              <w:t>Numéro d'Identification</w:t>
            </w:r>
          </w:p>
        </w:tc>
        <w:tc>
          <w:tcPr>
            <w:tcW w:type="dxa" w:w="7000"/>
          </w:tcPr>
          <w:p>
            <w:r>
              <w:t>2729826173</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tests d'Hypothèses (Paramétriques et non paramétriques)/ Régression Linéaire et Multiple (Modélisation de liens de causalité)/ </w:t>
            </w:r>
          </w:p>
        </w:tc>
      </w:tr>
    </w:tbl>
    <w:p>
      <w:pPr>
        <w:pStyle w:val="Heading3"/>
      </w:pPr>
      <w:r>
        <w:t>Résumé :</w:t>
      </w:r>
    </w:p>
    <w:p>
      <w:r>
        <w:t>Par une approche théorique pertinente et à l'aide de nombreux exercices types, l'ouvrage répond à une attente de l'étudiant qui cherche à comprendre les fondements et appréhender les objectifs des statistiques. Mais également, par son index détaillé, ses divers bilans et conclusions partielles et ses nombreuses études de cas concrets, il répond aussi à l'attente différente de l'industriel à la recherche de l'outil approprié à son problème. Pour bien comprendre les statistiques, certaines notions sont ici très détaillées, avec un support théorique important (calcul des probabilités, validation des modèles probabilistes, régression...). D'autres par contre, moins essentielles, sont présentées sous des formes allégées par le biais de problèmes résolus. Pour aider à appliquer effectivement les statistiques, l'auteur propose un panel très large d'outils et, aussi souvent que possible, plusieurs méthodes de calcul (à la calculatrice ou à l'aide du tableur). Le livre introduit enfin, de façon élémentaire, certaines notions moins courantes telles que la simulation numérique ou les plans d'expérience.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