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Lejeune, Michel/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339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Statistique et probabilités appliquées(N°:None)</w:t>
            </w:r>
          </w:p>
        </w:tc>
      </w:tr>
      <w:tr>
        <w:trPr>
          <w:trHeight w:val="567"/>
        </w:trPr>
        <w:tc>
          <w:tcPr>
            <w:tcW w:type="dxa" w:w="3000"/>
          </w:tcPr>
          <w:p>
            <w:r>
              <w:t>Notes Générales</w:t>
            </w:r>
          </w:p>
        </w:tc>
        <w:tc>
          <w:tcPr>
            <w:tcW w:type="dxa" w:w="7000"/>
          </w:tcPr>
          <w:p>
            <w:r>
              <w:t>Bibliogr. p.p. 329-331. Index p.p. 335-339</w:t>
            </w:r>
          </w:p>
        </w:tc>
      </w:tr>
      <w:tr>
        <w:trPr>
          <w:trHeight w:val="567"/>
        </w:trPr>
        <w:tc>
          <w:tcPr>
            <w:tcW w:type="dxa" w:w="3000"/>
          </w:tcPr>
          <w:p>
            <w:r>
              <w:t>Numéro d'Identification</w:t>
            </w:r>
          </w:p>
        </w:tc>
        <w:tc>
          <w:tcPr>
            <w:tcW w:type="dxa" w:w="7000"/>
          </w:tcPr>
          <w:p>
            <w:r>
              <w:t>2287212418</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519.5/ </w:t>
            </w:r>
          </w:p>
        </w:tc>
      </w:tr>
      <w:tr>
        <w:trPr>
          <w:trHeight w:val="567"/>
        </w:trPr>
        <w:tc>
          <w:tcPr>
            <w:tcW w:type="dxa" w:w="3000"/>
          </w:tcPr>
          <w:p>
            <w:r>
              <w:t>Sujet(s)</w:t>
            </w:r>
          </w:p>
        </w:tc>
        <w:tc>
          <w:tcPr>
            <w:tcW w:type="dxa" w:w="7000"/>
          </w:tcPr>
          <w:p>
            <w:r>
              <w:t xml:space="preserve">théorie statistique/ application statistique/ </w:t>
            </w:r>
          </w:p>
        </w:tc>
      </w:tr>
    </w:tbl>
    <w:p>
      <w:pPr>
        <w:pStyle w:val="Heading3"/>
      </w:pPr>
      <w:r>
        <w:t>Résumé :</w:t>
      </w:r>
    </w:p>
    <w:p>
      <w:r>
        <w:t>Cet ouvrage expose les fondements théoriques des méthodes classiques de la statistique (estimation et tests) ainsi que des approches introduites plus récemment. Les premiers chapitres sont consacrés aux notions de la théorie des probabilités, nécessaires à la statistique. Puis sont développés les tests et méthodes d'estimation dans les situations paramétriques et non paramétriques. Enfin sont traités les modèles de base de la régression. Tout au long des chapitres, des exemples et exercices concrets sont proposés. La présentation témoigne d'un réel souci pédagogique de l'auteur qui bénéficie d'une vaste expérience d'enseignement auprès de publics très variés. Les résultats exposés sont, autant que possible, replacés dans la perspective de leur utilité pratique. Le niveau mathématique requis, le rend accessible aux étudiants de premier cycle universitaire et aux chercheurs dans les divers domaines des sciences appliquées. Il sera donc utile aux étudiants devant aborder les aspects théoriques de la statistique ou aux utilisateurs, pour les assurer du choix judicieux des méthodes qu'ils emploient.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