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littoraux entre nature et aménagement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Miossec,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A.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Campus. Géographie(N°:None)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188-190 Glossaire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9782200267698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Littoraux/ Aménagenemt/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d'analyser l'évolution naturelle et fonctionnelle des littoraux. Il s'attache à montrer comment, à partir des deux principales perspectives - la protection de l'environnement et le développement économique - a pu naître l'idée d'une gestion intégrée des océans et des zones côtières.</w:t>
        <w:br/>
        <w:br/>
        <w:br/>
        <w:br/>
        <w:t>Pour compléter cette étude, le lecteur trouvera des documents commentés pour s'initier à l'analyse méthodologique.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