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et exercices de probabilités appliquées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Lefebvre, Mario/ </w:t>
            </w:r>
          </w:p>
        </w:tc>
      </w:tr>
      <w:tr>
        <w:trPr>
          <w:trHeight w:val="567"/>
        </w:trPr>
        <w:tc>
          <w:tcPr>
            <w:tcW w:type="dxa" w:w="3000"/>
          </w:tcPr>
          <w:p>
            <w:r>
              <w:t>Adresse bib.</w:t>
            </w:r>
          </w:p>
        </w:tc>
        <w:tc>
          <w:tcPr>
            <w:tcW w:type="dxa" w:w="7000"/>
          </w:tcPr>
          <w:p>
            <w:r>
              <w:t xml:space="preserve">Presses Internationales Polytechnique/ </w:t>
            </w:r>
          </w:p>
        </w:tc>
      </w:tr>
      <w:tr>
        <w:trPr>
          <w:trHeight w:val="567"/>
        </w:trPr>
        <w:tc>
          <w:tcPr>
            <w:tcW w:type="dxa" w:w="3000"/>
          </w:tcPr>
          <w:p>
            <w:r>
              <w:t>Nombre de Pages</w:t>
            </w:r>
          </w:p>
        </w:tc>
        <w:tc>
          <w:tcPr>
            <w:tcW w:type="dxa" w:w="7000"/>
          </w:tcPr>
          <w:p>
            <w:r>
              <w:t>573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2553011342</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combinatoire : Arrangements, permutations, combinaisons./ espaces probabilisés : Axiomes de Kolmogorov, probabilité conditionnelle/ </w:t>
            </w:r>
          </w:p>
        </w:tc>
      </w:tr>
    </w:tbl>
    <w:p>
      <w:pPr>
        <w:pStyle w:val="Heading3"/>
      </w:pPr>
      <w:r>
        <w:t>Résumé :</w:t>
      </w:r>
    </w:p>
    <w:p>
      <w:r>
        <w:t>Le livre adopte une approche équilibrée entre la rigueur mathématique et l'application immédiate. Il ne se contente pas d'énoncer des théorèmes ; il démontre comment les probabilités servent de fondation à la statistique moderne.</w:t>
        <w:br/>
        <w:br/>
        <w:br/>
        <w:br/>
        <w:t>L'auteur guide le lecteur depuis les concepts intuitifs (jeux de hasard, dénombrement) vers des notions plus abstraites comme les fonctions de variables aléatoires et les théorèmes limites. La section finale sur les "notions de base de statistique" permet de comprendre comment utiliser les lois de probabilité pour estimer des paramètres et tester des hypothèses sur des populations réelles.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