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Electronics : circuits, amplifiers and gates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Bugg, D.V/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Taylor &amp; Francis/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 341-352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0750310375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loi d’Ohm/ inductance/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