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physique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Bouchriha, Habib/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562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555-556. notes bobliogr. p.p. 537-553. Index</w:t>
            </w:r>
          </w:p>
        </w:tc>
      </w:tr>
      <w:tr>
        <w:trPr>
          <w:trHeight w:val="567"/>
        </w:trPr>
        <w:tc>
          <w:tcPr>
            <w:tcW w:type="dxa" w:w="3000"/>
          </w:tcPr>
          <w:p>
            <w:r>
              <w:t>Numéro d'Identification</w:t>
            </w:r>
          </w:p>
        </w:tc>
        <w:tc>
          <w:tcPr>
            <w:tcW w:type="dxa" w:w="7000"/>
          </w:tcPr>
          <w:p>
            <w:r>
              <w:t>9973370902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théorie quantique/ introduction à la physique/ </w:t>
            </w:r>
          </w:p>
        </w:tc>
      </w:tr>
    </w:tbl>
    <w:p>
      <w:pPr>
        <w:pStyle w:val="Heading3"/>
      </w:pPr>
      <w:r>
        <w:t>Résumé :</w:t>
      </w:r>
    </w:p>
    <w:p>
      <w:r>
        <w:t>Le livre Introduction à la physique quantique : cours et applications de Habib Bouchriha présente de manière progressive les fondements de la mécanique quantique en partant des limites de la physique classique face à certains phénomènes comme le rayonnement du corps noir ou l’effet photoélectrique. Il introduit ensuite la dualité onde-corpuscule, montrant que les particules microscopiques possèdent à la fois des propriétés ondulatoires et corpusculaires. L’ouvrage développe le formalisme mathématique essentiel, notamment la fonction d’onde, l’équation de Schrödinger et le principe d’incertitude, qui traduisent une description probabiliste des systèmes physiques. Il applique ces concepts à des modèles fondamentaux comme la particule dans une boîte, l’oscillateur harmonique et l’atome d’hydrogène, mettant en évidence la quantification des niveaux d’énergie. Le livre aborde également des notions plus avancées comme le moment cinétique, le spin et les méthodes d’approximation nécessaires pour traiter des systèmes complexes. Enfin, il relie la théorie à des applications concrètes en physique atomique et en spectroscopie, offrant ainsi une vision cohérente et complète de la physique quantique adaptée aux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