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Electronic Device and circuit theory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Boylestad, Robert L/ Nashelsky, Louis/ </w:t>
            </w:r>
          </w:p>
        </w:tc>
      </w:tr>
      <w:tr>
        <w:trPr>
          <w:trHeight w:val="567"/>
        </w:trPr>
        <w:tc>
          <w:tcPr>
            <w:tcW w:type="dxa" w:w="3000"/>
          </w:tcPr>
          <w:p>
            <w:r>
              <w:t>Edition</w:t>
            </w:r>
          </w:p>
        </w:tc>
        <w:tc>
          <w:tcPr>
            <w:tcW w:type="dxa" w:w="7000"/>
          </w:tcPr>
          <w:p>
            <w:r>
              <w:t>9th ed.</w:t>
            </w:r>
          </w:p>
        </w:tc>
      </w:tr>
      <w:tr>
        <w:trPr>
          <w:trHeight w:val="567"/>
        </w:trPr>
        <w:tc>
          <w:tcPr>
            <w:tcW w:type="dxa" w:w="3000"/>
          </w:tcPr>
          <w:p>
            <w:r>
              <w:t>Adresse bib.</w:t>
            </w:r>
          </w:p>
        </w:tc>
        <w:tc>
          <w:tcPr>
            <w:tcW w:type="dxa" w:w="7000"/>
          </w:tcPr>
          <w:p>
            <w:r>
              <w:t xml:space="preserve">Pearson Prentice Hall/ </w:t>
            </w:r>
          </w:p>
        </w:tc>
      </w:tr>
      <w:tr>
        <w:trPr>
          <w:trHeight w:val="567"/>
        </w:trPr>
        <w:tc>
          <w:tcPr>
            <w:tcW w:type="dxa" w:w="3000"/>
          </w:tcPr>
          <w:p>
            <w:r>
              <w:t>Nombre de Pages</w:t>
            </w:r>
          </w:p>
        </w:tc>
        <w:tc>
          <w:tcPr>
            <w:tcW w:type="dxa" w:w="7000"/>
          </w:tcPr>
          <w:p>
            <w:r>
              <w:t>896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0131974084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semiconductor physics/ electronic device/ </w:t>
            </w:r>
          </w:p>
        </w:tc>
      </w:tr>
    </w:tbl>
    <w:p>
      <w:pPr>
        <w:pStyle w:val="Heading3"/>
      </w:pPr>
      <w:r>
        <w:t>Résumé :</w:t>
      </w:r>
    </w:p>
    <w:p>
      <w:r>
        <w:t>Highly accurate and thoroughly updated, this text has set the standard in electronic devices and circuit theory for over 25 years. Boylestad and Nashelsky offer students a complete and comprehensive survey, focusing on all the essentials they will need to succeed on the job. this very readable presentation is supported by strong pedagogy and content that is ideal for new students of this rapidly changing field. its colorful, student-friendly layout boasts a large number of stunning photographs. a broad range of ancillary materials is available for instructor support.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