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d'électronique, les composants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Boittiaux, Bernard/ </w:t>
            </w:r>
          </w:p>
        </w:tc>
      </w:tr>
      <w:tr>
        <w:trPr>
          <w:trHeight w:val="567"/>
        </w:trPr>
        <w:tc>
          <w:tcPr>
            <w:tcW w:type="dxa" w:w="3000"/>
          </w:tcPr>
          <w:p>
            <w:r>
              <w:t>Adresse bib.</w:t>
            </w:r>
          </w:p>
        </w:tc>
        <w:tc>
          <w:tcPr>
            <w:tcW w:type="dxa" w:w="7000"/>
          </w:tcPr>
          <w:p>
            <w:r>
              <w:t xml:space="preserve">TEC et DOC Lavoisier/ </w:t>
            </w:r>
          </w:p>
        </w:tc>
      </w:tr>
      <w:tr>
        <w:trPr>
          <w:trHeight w:val="567"/>
        </w:trPr>
        <w:tc>
          <w:tcPr>
            <w:tcW w:type="dxa" w:w="3000"/>
          </w:tcPr>
          <w:p>
            <w:r>
              <w:t>Nombre de Pages</w:t>
            </w:r>
          </w:p>
        </w:tc>
        <w:tc>
          <w:tcPr>
            <w:tcW w:type="dxa" w:w="7000"/>
          </w:tcPr>
          <w:p>
            <w:r>
              <w:t>229-III p.</w:t>
            </w:r>
          </w:p>
        </w:tc>
      </w:tr>
      <w:tr>
        <w:trPr>
          <w:trHeight w:val="567"/>
        </w:trPr>
        <w:tc>
          <w:tcPr>
            <w:tcW w:type="dxa" w:w="3000"/>
          </w:tcPr>
          <w:p>
            <w:r>
              <w:t>Illustration</w:t>
            </w:r>
          </w:p>
        </w:tc>
        <w:tc>
          <w:tcPr>
            <w:tcW w:type="dxa" w:w="7000"/>
          </w:tcPr>
          <w:p>
            <w:r>
              <w:t>: 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285206877x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diode à jonction/ jonction PN/ </w:t>
            </w:r>
          </w:p>
        </w:tc>
      </w:tr>
    </w:tbl>
    <w:p>
      <w:pPr>
        <w:pStyle w:val="Heading3"/>
      </w:pPr>
      <w:r>
        <w:t>Résumé :</w:t>
      </w:r>
    </w:p>
    <w:p>
      <w:r>
        <w:t>Ce livre présente une étude pédagogique des principaux composants semi-conducteurs utilisés en électronique. Il rappelle d’abord les bases physiques des semi-conducteurs, notamment la structure cristalline, le dopage et la conduction électrique dans les matériaux de type P et N. L’ouvrage analyse ensuite la jonction PN et le fonctionnement des diodes dans différentes conditions de polarisation. Il étudie les applications pratiques des diodes dans les circuits de redressement, de limitation et de régulation de tension. Le livre examine également les transistors bipolaires et leurs modes de fonctionnement dans les circuits d’amplification. Une partie importante est consacrée aux transistors à effet de champ et aux structures MOS utilisées dans les circuits modernes. Les dispositifs opto-électroniques tels que les photodiodes et les diodes électroluminescentes sont aussi présentés. Chaque chapitre comprend des exercices corrigés permettant d’appliquer les concepts théoriques. Les solutions détaillées facilitent la compréhension des méthodes de calcul et d’analyse des circuits. L’ouvrage constitue ainsi un outil pédagogique pour l’apprentissage et la maîtrise des composants semi-conducteurs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