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l'océanographie.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Ivanoff, Alexandre/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De l'enseignement à la recherche. Océanographie(N°:None)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2711760073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océanographie/ </w:t>
            </w:r>
          </w:p>
        </w:tc>
      </w:tr>
    </w:tbl>
    <w:p>
      <w:pPr>
        <w:pStyle w:val="Heading3"/>
      </w:pPr>
      <w:r>
        <w:t>Résumé :</w:t>
      </w:r>
    </w:p>
    <w:p>
      <w:r>
        <w:t>Ce deuxième volume de Introduction à l’océanographie approfondit les grands processus physiques, chimiques et dynamiques qui gouvernent les océans. L’auteur, Alexandre Ivanoff, adopte une approche scientifique visant à expliquer le fonctionnement global des mers et des océans, en insistant sur leur rôle dans le système terrestre.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