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Électronique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Barrandon, Ludovic/ Réant, Denis/ Tehrani, Kambiz Arab/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VIII-247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Maxi fiches(N°:None)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 243-247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9782100551286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lissage/ ondulation/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présente les bases fondamentales de l’électronique numérique et des systèmes embarqués modernes. Il met l’accent sur la conception et la simulation des circuits à l’aide du langage VHDL, ainsi que sur les systèmes mixtes avec VHDL-AMS.</w:t>
        <w:br/>
        <w:br/>
        <w:br/>
        <w:br/>
        <w:t>Le livre accompagne progressivement l’étudiant depuis les notions de base jusqu’à la réalisation complète de systèmes électroniques complexes, en passant par la modélisation, la synthèse logique et l’implémentation matérielle.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