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electronics, second edition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Basavaraj, B/ Shivashankar, H. N/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9788125916628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transistor/ biasing/ </w:t>
            </w:r>
          </w:p>
        </w:tc>
      </w:tr>
    </w:tbl>
    <w:p>
      <w:pPr>
        <w:pStyle w:val="Heading3"/>
      </w:pPr>
      <w:r>
        <w:t>Résumé :</w:t>
      </w:r>
    </w:p>
    <w:p>
      <w:r>
        <w:t>This textbook presents the fundamental principles of basic electronics for engineering students. It begins with the structure of matter and semiconductor theory, covering intrinsic and extrinsic semiconductors and the influence of doping on electrical conductivity.</w:t>
        <w:br/>
        <w:br/>
        <w:br/>
        <w:br/>
        <w:t>It then explains the PN junction diode along with its characteristics and applications, including rectifiers, filters, and voltage regulation using Zener diodes. The book further discusses bipolar junction transistors (BJTs), their operating principles, configurations (CB, CE, CC), and their use in amplification circuits.</w:t>
        <w:br/>
        <w:br/>
        <w:br/>
        <w:br/>
        <w:t>Subsequent chapters focus on transistor biasing techniques and RC-coupled amplifiers, which are essential for achieving stable and efficient signal amplification. The text also introduces oscillators and operational amplifiers, highlighting their basic operation and practical applications in analog systems.</w:t>
        <w:br/>
        <w:br/>
        <w:br/>
        <w:br/>
        <w:t>A major section is devoted to digital electronics, covering number systems, logic gates, Boolean algebra, flip-flops, and logic families such as TTL and CMOS. Finally, it presents basic communication systems and the use of cathode ray oscilloscopes (CRO) for signal measurement and analysis.</w:t>
        <w:br/>
        <w:br/>
        <w:br/>
        <w:br/>
        <w:t>Overall, the book provides a strong foundation in both analog and digital electronics, combining theoretical concepts with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