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lubrifiants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française des techniciens du pétrole/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 de l'Association française des techniciens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325-328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2710802538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lubrification industrielle/ fluide hydraulique/ </w:t>
            </w:r>
          </w:p>
        </w:tc>
      </w:tr>
    </w:tbl>
    <w:p>
      <w:pPr>
        <w:pStyle w:val="Heading3"/>
      </w:pPr>
      <w:r>
        <w:t>Résumé :</w:t>
      </w:r>
    </w:p>
    <w:p>
      <w:r>
        <w:t>Les lubrifiants industriels sont indispensables pour :</w:t>
        <w:br/>
        <w:br/>
        <w:t>👉 protéger les machines</w:t>
        <w:br/>
        <w:br/>
        <w:t>👉 optimiser les performances</w:t>
        <w:br/>
        <w:br/>
        <w:t>👉 réduire les coûts de maintenance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