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éléments des projets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Neufert, Ernst/ Bellay, Jean Charles Du/ Hoyet, Raphaël/ Zacek, Milan/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621 p.</w:t>
            </w:r>
          </w:p>
        </w:tc>
      </w:tr>
      <w:tr>
        <w:trPr>
          <w:trHeight w:val="567"/>
        </w:trPr>
        <w:tc>
          <w:tcPr>
            <w:tcW w:type="dxa" w:w="3000"/>
          </w:tcPr>
          <w:p>
            <w:r>
              <w:t>Illustration</w:t>
            </w:r>
          </w:p>
        </w:tc>
        <w:tc>
          <w:tcPr>
            <w:tcW w:type="dxa" w:w="7000"/>
          </w:tcPr>
          <w:p>
            <w:r>
              <w:t>2100490893</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607-618 Index</w:t>
            </w:r>
          </w:p>
        </w:tc>
      </w:tr>
      <w:tr>
        <w:trPr>
          <w:trHeight w:val="567"/>
        </w:trPr>
        <w:tc>
          <w:tcPr>
            <w:tcW w:type="dxa" w:w="3000"/>
          </w:tcPr>
          <w:p>
            <w:r>
              <w:t>Numéro d'Identification</w:t>
            </w:r>
          </w:p>
        </w:tc>
        <w:tc>
          <w:tcPr>
            <w:tcW w:type="dxa" w:w="7000"/>
          </w:tcPr>
          <w:p>
            <w:r>
              <w:t>2100490893</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bl>
    <w:p>
      <w:pPr>
        <w:pStyle w:val="Heading3"/>
      </w:pPr>
      <w:r>
        <w:t>Résumé :</w:t>
      </w:r>
    </w:p>
    <w:p>
      <w:r>
        <w:t>Pour cette 9e édition française du Neufert, et pour la première fois, un important remaniement a été entrepris. Avec de très nombreux dessins actualisés, elle livre une synthèse complète sur le projet d'architecture et de construction aujourd'hui. L'ouvrage permet désormais trois approches : progressive et chronologique, depuis le rappel de fondamentaux jusqu'aux techniques constructives ; typologie à partir de tous les programmes de bâtiment ; technologique selon les techniques de construction. Ainsi conçue, cette nouvelle édition offre une multitude d'entrées dans le corps du texte et d'accès à l'information, la possibilité d'une recherche cognitive et documentaire aussi bien qu'une recherche ponctuelle en amont d'un projet. Le Neufert accompagne aussi le constructeur de la conception à la réalisation : les trois premières parties reprennent les fondamentaux, la conception, les éléments et détails de construction ; les parties 4 à 14 présentent les différents types de construction par famille ; enfin, les dernières parties de l'ouvrage décrivent les principales techniques de construction dont les nouvelles règles thermiques RT 2005. L'édition française, conforme aux usages et aux règles en vigueur en France, transpose à chaque fois que cela est possible la problématique dans son contexte français. Parfois, l'adaptation du texte allemand a nécessité de réécrire ou de créer des chapitres entièrement nouveaux comme : la Prévention incendie ou la Construction parasismique. D'autres développements originaux abordent les sujets les plus actuels de la conception architecturale : l'architecture écologique, la qualité environnementale, les économies d'énergie et la nouvelle réglementation thermique RT 2005. Véritable bibliothèque d'exemple concrets, d'une variété et d'une richesse inégalée qui en ont fait son succès depuis plus de 70 ans, cette somme constitue la Référence dans le domaine de la conception et de la construction, tant pour la formation des étudiants que comme outil incontournable pour les professionnels de l'architecture et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