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ouvrages généraux de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française pour la génie civil/ Prat, Michel/ Bisch, Philippe/ Mestat, Philippe/ Millard, Alain/ Pijaudier-Cabot, Gilles/ </w:t>
            </w:r>
          </w:p>
        </w:tc>
      </w:tr>
      <w:tr>
        <w:trPr>
          <w:trHeight w:val="567"/>
        </w:trPr>
        <w:tc>
          <w:tcPr>
            <w:tcW w:type="dxa" w:w="3000"/>
          </w:tcPr>
          <w:p>
            <w:r>
              <w:t>Adresse bib.</w:t>
            </w:r>
          </w:p>
        </w:tc>
        <w:tc>
          <w:tcPr>
            <w:tcW w:type="dxa" w:w="7000"/>
          </w:tcPr>
          <w:p>
            <w:r>
              <w:t xml:space="preserve">Hermès sciences publications/ </w:t>
            </w:r>
          </w:p>
        </w:tc>
      </w:tr>
      <w:tr>
        <w:trPr>
          <w:trHeight w:val="567"/>
        </w:trPr>
        <w:tc>
          <w:tcPr>
            <w:tcW w:type="dxa" w:w="3000"/>
          </w:tcPr>
          <w:p>
            <w:r>
              <w:t>Nombre de Pages</w:t>
            </w:r>
          </w:p>
        </w:tc>
        <w:tc>
          <w:tcPr>
            <w:tcW w:type="dxa" w:w="7000"/>
          </w:tcPr>
          <w:p>
            <w:r>
              <w:t>767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2866015819</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calcul des structures/ charges et actions sur les structures/ ouvrages de construction/ </w:t>
            </w:r>
          </w:p>
        </w:tc>
      </w:tr>
    </w:tbl>
    <w:p>
      <w:pPr>
        <w:pStyle w:val="Heading3"/>
      </w:pPr>
      <w:r>
        <w:t>Résumé :</w:t>
      </w:r>
    </w:p>
    <w:p>
      <w:r>
        <w:t>Cet ouvrage constitue une référence technique en génie civil consacrée aux méthodes de calcul des ouvrages de construction. Il présente les principes fondamentaux permettant de dimensionner et de vérifier la sécurité des structures utilisées dans les bâtiments et les ouvrages d’infrastructure.</w:t>
        <w:br/>
        <w:br/>
        <w:t>Le livre introduit d’abord les bases de la mécanique des structures, notamment l’étude des efforts internes (compression, traction, flexion, cisaillement) et le comportement des matériaux de construction comme le béton, l’acier et les matériaux composites. Il explique également les principes de sécurité structurale, les coefficients de sécurité et les méthodes de vérification aux états limites.</w:t>
        <w:br/>
        <w:br/>
        <w:t>Une partie importante est consacrée aux méthodes de calcul appliquées aux différents types d’ouvrages, tels que les fondations, les murs de soutènement, les ouvrages hydrauliques et les structures de génie civil. Les auteurs y décrivent les modèles de calcul, les hypothèses de dimensionnement et les règles permettant d’assurer la stabilité et la durabilité des structures.</w:t>
        <w:br/>
        <w:br/>
        <w:t>L’ouvrage aborde aussi les actions appliquées aux structures (charges permanentes, charges d’exploitation, actions climatiques, sismiques et géotechniques) et leur combinaison selon les normes de calcul. Des exemples pratiques et des méthodes d’analyse permettent d’illustrer l’application des principes théoriques dans les projets d’ingénierie.</w:t>
        <w:br/>
        <w:br/>
        <w:t>✅ En résumé, ce livre est un guide technique complet pour le calcul et le dimensionnement des ouvrages de construction, destiné aux ingénieurs, chercheurs et étudiants en génie civil souhaitant maîtriser les méthodes modernes d’analyse et de conception des 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