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pratique d'hydrologie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Touaibia, Bénina/ </w:t>
            </w:r>
          </w:p>
        </w:tc>
      </w:tr>
      <w:tr>
        <w:trPr>
          <w:trHeight w:val="567"/>
        </w:trPr>
        <w:tc>
          <w:tcPr>
            <w:tcW w:type="dxa" w:w="3000"/>
          </w:tcPr>
          <w:p>
            <w:r>
              <w:t>Adresse bib.</w:t>
            </w:r>
          </w:p>
        </w:tc>
        <w:tc>
          <w:tcPr>
            <w:tcW w:type="dxa" w:w="7000"/>
          </w:tcPr>
          <w:p>
            <w:r>
              <w:t xml:space="preserve">Les Presse Madani Frères Guerroaou/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9947003671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hydrologie/ gestion de l'eau/ </w:t>
            </w:r>
          </w:p>
        </w:tc>
      </w:tr>
    </w:tbl>
    <w:p>
      <w:pPr>
        <w:pStyle w:val="Heading3"/>
      </w:pPr>
      <w:r>
        <w:t>Résumé :</w:t>
      </w:r>
    </w:p>
    <w:p>
      <w:r>
        <w:t>Le livre Manuel pratique d’hydrologie présente les notions fondamentales de l’hydrologie et l’étude du cycle de l’eau dans la nature. Il explique les phénomènes liés aux précipitations, au ruissellement, à l’infiltration et aux débits des cours d’eau. L’ouvrage propose également des méthodes de calcul et des exemples pratiques pour analyser les bassins versants et gérer les ressources en eau dans les projets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