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Notions de 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Landry, Bruno/ Mercier, Michel/ Martin, Etienne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Modulo/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Notion géologié/ </w:t>
            </w:r>
          </w:p>
        </w:tc>
      </w:tr>
    </w:tbl>
    <w:p>
      <w:pPr>
        <w:pStyle w:val="Heading3"/>
      </w:pPr>
      <w:r>
        <w:t>Résumé :</w:t>
      </w:r>
    </w:p>
    <w:p>
      <w:r>
        <w:t>Ouvrage de référence pour les étudiants en géologie et en sciences de la Terre, cette 4e édition présente les notions de base de la géologie à l'aide de multiples exemples empruntés au territoire du Québec. Points forts Une mise à jour complète des statistiques et de la terminologie notamment en ce qui concerne l’explication de phénomènes nouveaux.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