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automobile, le magnétisme et 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Gory,G/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SÉMIS,/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d'initiation aux techniques de l'automobile(N°:None)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magnétisme/ électroaimant/ </w:t>
            </w:r>
          </w:p>
        </w:tc>
      </w:tr>
    </w:tbl>
    <w:p>
      <w:pPr>
        <w:pStyle w:val="Heading3"/>
      </w:pPr>
      <w:r>
        <w:t>Résumé :</w:t>
      </w:r>
    </w:p>
    <w:p>
      <w:r>
        <w:t>Ce type d’ouvrage traite généralement des bases physiques du magnétisme et de leurs applications dans les systèmes électriques automobiles (démarreur, alternateur, bobines, relais,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