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L'outil statistique en expérimentation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Azouzi, Blel/ </w:t>
            </w:r>
          </w:p>
        </w:tc>
      </w:tr>
      <w:tr>
        <w:trPr>
          <w:trHeight w:val="567"/>
        </w:trPr>
        <w:tc>
          <w:tcPr>
            <w:tcW w:type="dxa" w:w="3000"/>
          </w:tcPr>
          <w:p>
            <w:r>
              <w:t>Edition</w:t>
            </w:r>
          </w:p>
        </w:tc>
        <w:tc>
          <w:tcPr>
            <w:tcW w:type="dxa" w:w="7000"/>
          </w:tcPr>
          <w:p>
            <w:r>
              <w:t>2é Edition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9789961009963</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 plan d'expérience/ la variabilité / </w:t>
            </w:r>
          </w:p>
        </w:tc>
      </w:tr>
    </w:tbl>
    <w:p>
      <w:pPr>
        <w:pStyle w:val="Heading3"/>
      </w:pPr>
      <w:r>
        <w:t>Résumé :</w:t>
      </w:r>
    </w:p>
    <w:p>
      <w:r>
        <w:t>Cet ouvrage ouvrage est destiné aux étudiants des sciences de la nature et de la vie qui sont appelés à faire de l'expérimentation et à analyser ses résultats. Il est adapté aux besoins des étudiants agronomes, biologistes, vétérinaires, aux futurs médecins qui font de l'expérimentation ainsi qu'aux enseignants qui dirigent des travaux de fin d'études. L'ouvrage a été entamé avec l'objectif de le simplifier avec beaucoup d'applications et de l'adapter aux exigences de l'analyse et de l'interprétation et résultats de l'expérimentation. Les démonstrations et les développements mathématiques les plus compliqués ont été évités afin qu'il reste un guide pratique et simple.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