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 de statistique série chronologie salaire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Quttard Pinon,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saisonnalité/ échantillonnage/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statistique appliquée à l’analyse des salaires au fil du temps. L’ouvrage se concentre sur l’utilisation des séries chronologiques pour examiner les tendances, les cycles et les variations des salaires dans divers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