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ventilateurs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Guedel,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Froid et génie climatique(N°:None)</w:t>
            </w:r>
          </w:p>
        </w:tc>
      </w:tr>
      <w:tr>
        <w:trPr>
          <w:trHeight w:val="567"/>
        </w:trPr>
        <w:tc>
          <w:tcPr>
            <w:tcW w:type="dxa" w:w="3000"/>
          </w:tcPr>
          <w:p>
            <w:r>
              <w:t>Notes Générales</w:t>
            </w:r>
          </w:p>
        </w:tc>
        <w:tc>
          <w:tcPr>
            <w:tcW w:type="dxa" w:w="7000"/>
          </w:tcPr>
          <w:p>
            <w:r>
              <w:t>Bibliogr. p.p. 161-166</w:t>
            </w:r>
          </w:p>
        </w:tc>
      </w:tr>
      <w:tr>
        <w:trPr>
          <w:trHeight w:val="567"/>
        </w:trPr>
        <w:tc>
          <w:tcPr>
            <w:tcW w:type="dxa" w:w="3000"/>
          </w:tcPr>
          <w:p>
            <w:r>
              <w:t>Numéro d'Identification</w:t>
            </w:r>
          </w:p>
        </w:tc>
        <w:tc>
          <w:tcPr>
            <w:tcW w:type="dxa" w:w="7000"/>
          </w:tcPr>
          <w:p>
            <w:r>
              <w:t>9782100720224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mesure de bruit/ ventilation/ </w:t>
            </w:r>
          </w:p>
        </w:tc>
      </w:tr>
    </w:tbl>
    <w:p>
      <w:pPr>
        <w:pStyle w:val="Heading3"/>
      </w:pPr>
      <w:r>
        <w:t>Résumé :</w:t>
      </w:r>
    </w:p>
    <w:p>
      <w:r>
        <w:t>Quel que soit le domaine d'activité pour lequel on utilise un système de ventilation (distribution d'air, climatisation, électroménager, refroidissement des moteurs électriques ou thermiques...), l'accroissement des exigences de confort et les différentes réglementations imposent de plus en plus aux industriels de réduire le bruit de leurs installations.</w:t>
        <w:br/>
        <w:br/>
        <w:br/>
        <w:br/>
        <w:t>Cet ouvrage a un double objectif :</w:t>
        <w:br/>
        <w:br/>
        <w:br/>
        <w:br/>
        <w:t>présenter les mécanismes physiques à l'origine du bruit et les modélisations associées, les méthodes de mesure normalisées et les effets d'intégration acoustiques des ventilateurs dans leurs circuits ;</w:t>
        <w:br/>
        <w:br/>
        <w:t>donner aux concepteurs et intégrateurs les différents moyens de réduction du bruit des ventilateurs.</w:t>
        <w:br/>
        <w:br/>
        <w:t>Il est destiné à tout technicien ou ingénieur de l'industrie ou en bureau d'études, ayant à concevoir ou à intégrer les ventilateurs dans des applications variées (industrie, bâtiment, transport...).</w:t>
        <w:br/>
        <w:br/>
        <w:br/>
        <w:br/>
        <w:t>Points forts</w:t>
        <w:br/>
        <w:br/>
        <w:t>Toutes les causes de bruit décryptées et les moyens de réduction détaillés pour chaque type de ventilateur.</w:t>
        <w:br/>
        <w:br/>
        <w:t>Conforme aux normes en vigueur dans le domaine.</w:t>
        <w:br/>
        <w:br/>
        <w:t>Un contenu clair et pratique, appuyé par des exemples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