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Sanitaire, ventilation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Cadiergues, Roger/ </w:t>
            </w:r>
          </w:p>
        </w:tc>
      </w:tr>
      <w:tr>
        <w:trPr>
          <w:trHeight w:val="567"/>
        </w:trPr>
        <w:tc>
          <w:tcPr>
            <w:tcW w:type="dxa" w:w="3000"/>
          </w:tcPr>
          <w:p>
            <w:r>
              <w:t>Adresse bib.</w:t>
            </w:r>
          </w:p>
        </w:tc>
        <w:tc>
          <w:tcPr>
            <w:tcW w:type="dxa" w:w="7000"/>
          </w:tcPr>
          <w:p>
            <w:r>
              <w:t xml:space="preserve">Les éditions parisiennes (EDIPA)/ </w:t>
            </w:r>
          </w:p>
        </w:tc>
      </w:tr>
      <w:tr>
        <w:trPr>
          <w:trHeight w:val="567"/>
        </w:trPr>
        <w:tc>
          <w:tcPr>
            <w:tcW w:type="dxa" w:w="3000"/>
          </w:tcPr>
          <w:p>
            <w:r>
              <w:t>Nombre de Pages</w:t>
            </w:r>
          </w:p>
        </w:tc>
        <w:tc>
          <w:tcPr>
            <w:tcW w:type="dxa" w:w="7000"/>
          </w:tcPr>
          <w:p>
            <w:r>
              <w:t>152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 manuel du technicien des équipements techniques du bâtiment(N°:None)</w:t>
            </w:r>
          </w:p>
        </w:tc>
      </w:tr>
      <w:tr>
        <w:trPr>
          <w:trHeight w:val="567"/>
        </w:trPr>
        <w:tc>
          <w:tcPr>
            <w:tcW w:type="dxa" w:w="3000"/>
          </w:tcPr>
          <w:p>
            <w:r>
              <w:t>Numéro d'Identification</w:t>
            </w:r>
          </w:p>
        </w:tc>
        <w:tc>
          <w:tcPr>
            <w:tcW w:type="dxa" w:w="7000"/>
          </w:tcPr>
          <w:p>
            <w:r>
              <w:t>2862430358</w:t>
            </w:r>
          </w:p>
        </w:tc>
      </w:tr>
      <w:tr>
        <w:trPr>
          <w:trHeight w:val="567"/>
        </w:trPr>
        <w:tc>
          <w:tcPr>
            <w:tcW w:type="dxa" w:w="3000"/>
          </w:tcPr>
          <w:p>
            <w:r>
              <w:t>Thème</w:t>
            </w:r>
          </w:p>
        </w:tc>
        <w:tc>
          <w:tcPr>
            <w:tcW w:type="dxa" w:w="7000"/>
          </w:tcPr>
          <w:p>
            <w:r>
              <w:t>chauffage et ventilation</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des eaux/ appareil sanitaire/ </w:t>
            </w:r>
          </w:p>
        </w:tc>
      </w:tr>
    </w:tbl>
    <w:p>
      <w:pPr>
        <w:pStyle w:val="Heading3"/>
      </w:pPr>
      <w:r>
        <w:t>Résumé :</w:t>
      </w:r>
    </w:p>
    <w:p>
      <w:r>
        <w:t>Le livre Sanitaire et Ventilation de Roger Cadiergues s'adresse principalement aux installateurs en formation initiale et aux professionnels du bâtiment soucieux de maîtriser les équipements techniques. Il aborde la ventilation, notamment dans les contextes résidentiels et les espaces humides comme les salles de bains et piscines, avec une attention particulière aux solutions mécaniques telles que le kit Teddington. L'ouvrage met l'accent sur les bonnes pratiques, la réglementation française et l'efficacité énergétique des systèmes. Bien que les résultats de recherche ne fournissent pas un résumé complet, ils indiquent que l'ouvrage est une référence pour les aspects techniques et appliqués de la ventilation dans le cadre du bâtiment.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