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Volcanologie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Bardintzeff, Jacques-Marie/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251-274. Index</w:t>
            </w:r>
          </w:p>
        </w:tc>
      </w:tr>
      <w:tr>
        <w:trPr>
          <w:trHeight w:val="567"/>
        </w:trPr>
        <w:tc>
          <w:tcPr>
            <w:tcW w:type="dxa" w:w="3000"/>
          </w:tcPr>
          <w:p>
            <w:r>
              <w:t>Numéro d'Identification</w:t>
            </w:r>
          </w:p>
        </w:tc>
        <w:tc>
          <w:tcPr>
            <w:tcW w:type="dxa" w:w="7000"/>
          </w:tcPr>
          <w:p>
            <w:r>
              <w:t>2100038710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Volcanisme/ </w:t>
            </w:r>
          </w:p>
        </w:tc>
      </w:tr>
    </w:tbl>
    <w:p>
      <w:pPr>
        <w:pStyle w:val="Heading3"/>
      </w:pPr>
      <w:r>
        <w:t>Résumé :</w:t>
      </w:r>
    </w:p>
    <w:p>
      <w:r>
        <w:t>Cet ouvrage, qui s'adresse aux étudiants des premier et deuxième cycles des universités, ainsi qu'aux candidats aux concours de l'enseignement secondaire, tient compte de la progression des connaissances en volcanologie au cours des deux dernières décennies. L'auteur décrit la " chambre magmatique " et les processus complexes qui s'y déroulent. Quatre types d'éruption sont ensuite envisagés : émissions de lave, retombées, explosions dirigées et enfin volcanisme sous-marin. Il insiste sur l'approche physique des processus et sur leurs possibles modélisations. L'analyse des principales éruptions de ces vingt dernières années jette un éclairage nouveau sur la prévention des risques volcaniques. L'aspect utile du volcanisme (métallogénie, géothermie, santé, loisirs...) n'est pas oublié. Cet ouvrage constitue une référence incontournable pour tous ceux qui s'intéressent aux volcans.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