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des chantiers de batiments et rotation de coffrage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Rachid/ Haned, Khelil/ </w:t>
            </w:r>
          </w:p>
        </w:tc>
      </w:tr>
      <w:tr>
        <w:trPr>
          <w:trHeight w:val="567"/>
        </w:trPr>
        <w:tc>
          <w:tcPr>
            <w:tcW w:type="dxa" w:w="3000"/>
          </w:tcPr>
          <w:p>
            <w:r>
              <w:t>Adresse bib.</w:t>
            </w:r>
          </w:p>
        </w:tc>
        <w:tc>
          <w:tcPr>
            <w:tcW w:type="dxa" w:w="7000"/>
          </w:tcPr>
          <w:p>
            <w:r>
              <w:t xml:space="preserve">Edition Houma/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9789931031291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organisation de chantier/ gestion de chantier/ </w:t>
            </w:r>
          </w:p>
        </w:tc>
      </w:tr>
    </w:tbl>
    <w:p>
      <w:pPr>
        <w:pStyle w:val="Heading3"/>
      </w:pPr>
      <w:r>
        <w:t>Résumé :</w:t>
      </w:r>
    </w:p>
    <w:p>
      <w:r>
        <w:t>Ce livre est un outil pratique pour organiser un chantier de bâtiment, avec une attention particulière portée à la rotation des coffrages , un facteur clé de performance pour les travaux en béton armé. il combine théorie de la gestion de chantier, méthodes d’organisation, logistique de coffrage et planification des ressources pour améliorer les délais et la productivité globale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