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Réalisation, réduction et commande des systèmes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Rachid, Ahmed/ Mehdi, Driss/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pratiques de l'ingénieur(N°:7)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215-228. Index p.p. 229-231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stabilité/ théorie du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consacré à certains développements modernes en automatique ainsi qu à de nombreux résultats et concepts devenus classiques dans la littérature spécialisée, mais encore peu traités dans des ouvrages de synthèse. Les méthodes exposées sont systématiquement illustrées par des exemples. A la fin de chaque chapitre, le lecteur trouvera des exercices accompagnés de leurs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