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mécanismes dans la technique moderne.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Artobolevski, I/ Gorelkine,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du mouvement/ angle de pression/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complète des mécanismes à engrenages, qui constituent l’un des moyens les plus importants pour transmettre la puissance et le mouvement entre arbres en mécanique industrielle.</w:t>
        <w:br/>
        <w:br/>
        <w:br/>
        <w:br/>
        <w:t>Il traite de la conception, du fonctionnement cinématique, du dimensionnement, de la fabrication ainsi que de la maintenance des engrenages.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