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Bétons haute performance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Aitcin, Pierre Claude/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XV-806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221201323x</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haute performance (BHP)/ béton à très haute résistance (BTHR / BTR)/ microstructure du béton/ rapport eau/ciment (E/C)/ bétons denses et compacts/ </w:t>
            </w:r>
          </w:p>
        </w:tc>
      </w:tr>
    </w:tbl>
    <w:p>
      <w:pPr>
        <w:pStyle w:val="Heading3"/>
      </w:pPr>
      <w:r>
        <w:t>Résumé :</w:t>
      </w:r>
    </w:p>
    <w:p>
      <w:r>
        <w:t>Le béton haute performance a acquis ses lettres de noblesse en étant perçu comme un nouveau type de béton. Ce béton qui ne peut être produit n'importe comment ni par n'importe qui, est très surprenant tant ses performances et ses possibilités d'applications sont vastes. C'est un matériau de haute technologie. La résistance à la compression d'un tel béton peut atteindre des valeurs supérieures à 100 Mpa et dans de rares cas 120 Mpa à 150 Mpa, selon la nature du granulat et son dosage en ciment, etc. P-C Aïtcin explique l'état de l'art de la recherche ainsi que les méthodologies extrêmement rigoureuses pour la mise en oeuvre de ces bétons haute performance. Il analyse quelques situations de chantiers complexes. Dans tous les cas, pour obtenir, sécurité, durabilité, résistance à la composition et aux variations de température, etc., les responsables de chantiers doivent suivre des protocoles très précis. Cet ouvrage est la référence pour les bétons haute performance (BHP), il existe en version anglaise et portugaise. Une version espagnole est en cours de traduction.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